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7E3" w:rsidRDefault="00FF2BCD" w:rsidP="007E57E3">
      <w:pPr>
        <w:wordWrap/>
        <w:snapToGrid w:val="0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32"/>
          <w:szCs w:val="32"/>
        </w:rPr>
      </w:pPr>
      <w:r w:rsidRPr="00FC6780">
        <w:rPr>
          <w:rFonts w:ascii="맑은 고딕" w:eastAsia="맑은 고딕" w:hAnsi="맑은 고딕" w:cs="굴림"/>
          <w:b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AF3A37" wp14:editId="32593EA7">
                <wp:simplePos x="0" y="0"/>
                <wp:positionH relativeFrom="column">
                  <wp:posOffset>5209540</wp:posOffset>
                </wp:positionH>
                <wp:positionV relativeFrom="paragraph">
                  <wp:posOffset>10795</wp:posOffset>
                </wp:positionV>
                <wp:extent cx="160655" cy="244475"/>
                <wp:effectExtent l="0" t="0" r="0" b="3175"/>
                <wp:wrapNone/>
                <wp:docPr id="5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2BCD" w:rsidRPr="00FF2BCD" w:rsidRDefault="00FF2BCD" w:rsidP="00FF2BCD">
                            <w:pPr>
                              <w:jc w:val="center"/>
                              <w:rPr>
                                <w:color w:val="8DB3E2" w:themeColor="text2" w:themeTint="66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color w:val="8DB3E2" w:themeColor="text2" w:themeTint="66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AF3A37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410.2pt;margin-top:.85pt;width:12.65pt;height:1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" stroked="f">
                <v:textbox inset="0,0,0,0">
                  <w:txbxContent>
                    <w:p w:rsidR="00FF2BCD" w:rsidRPr="00FF2BCD" w:rsidRDefault="00FF2BCD" w:rsidP="00FF2BCD">
                      <w:pPr>
                        <w:jc w:val="center"/>
                        <w:rPr>
                          <w:color w:val="8DB3E2" w:themeColor="text2" w:themeTint="66"/>
                          <w:sz w:val="14"/>
                          <w:szCs w:val="16"/>
                        </w:rPr>
                      </w:pPr>
                      <w:r>
                        <w:rPr>
                          <w:color w:val="8DB3E2" w:themeColor="text2" w:themeTint="66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FC6780">
        <w:rPr>
          <w:rFonts w:ascii="맑은 고딕" w:eastAsia="맑은 고딕" w:hAnsi="맑은 고딕" w:cs="굴림"/>
          <w:b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BE896A5" wp14:editId="44E7EA85">
                <wp:simplePos x="0" y="0"/>
                <wp:positionH relativeFrom="column">
                  <wp:posOffset>6752590</wp:posOffset>
                </wp:positionH>
                <wp:positionV relativeFrom="paragraph">
                  <wp:posOffset>24066</wp:posOffset>
                </wp:positionV>
                <wp:extent cx="330200" cy="207010"/>
                <wp:effectExtent l="0" t="0" r="0" b="2540"/>
                <wp:wrapNone/>
                <wp:docPr id="4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2BCD" w:rsidRPr="00FF2BCD" w:rsidRDefault="00FF2BCD">
                            <w:pPr>
                              <w:rPr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FF2BCD">
                              <w:rPr>
                                <w:color w:val="1F497D" w:themeColor="text2"/>
                                <w:sz w:val="14"/>
                                <w:szCs w:val="16"/>
                              </w:rPr>
                              <w:t>(08826)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896A5" id="_x0000_s1027" type="#_x0000_t202" style="position:absolute;left:0;text-align:left;margin-left:531.7pt;margin-top:1.9pt;width:26pt;height:16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" stroked="f">
                <v:textbox inset="0,0,0,0">
                  <w:txbxContent>
                    <w:p w:rsidR="00FF2BCD" w:rsidRPr="00FF2BCD" w:rsidRDefault="00FF2BCD">
                      <w:pPr>
                        <w:rPr>
                          <w:color w:val="1F497D" w:themeColor="text2"/>
                          <w:sz w:val="14"/>
                          <w:szCs w:val="16"/>
                        </w:rPr>
                      </w:pPr>
                      <w:r w:rsidRPr="00FF2BCD">
                        <w:rPr>
                          <w:color w:val="1F497D" w:themeColor="text2"/>
                          <w:sz w:val="14"/>
                          <w:szCs w:val="16"/>
                        </w:rPr>
                        <w:t>(08826)</w:t>
                      </w:r>
                    </w:p>
                  </w:txbxContent>
                </v:textbox>
              </v:shape>
            </w:pict>
          </mc:Fallback>
        </mc:AlternateContent>
      </w:r>
      <w:r w:rsidRPr="00FC6780">
        <w:rPr>
          <w:rFonts w:ascii="맑은 고딕" w:eastAsia="맑은 고딕" w:hAnsi="맑은 고딕" w:cs="굴림"/>
          <w:b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BCB1FC" wp14:editId="5004F8D9">
                <wp:simplePos x="0" y="0"/>
                <wp:positionH relativeFrom="column">
                  <wp:posOffset>6430645</wp:posOffset>
                </wp:positionH>
                <wp:positionV relativeFrom="paragraph">
                  <wp:posOffset>-378460</wp:posOffset>
                </wp:positionV>
                <wp:extent cx="330200" cy="207010"/>
                <wp:effectExtent l="0" t="0" r="0" b="2540"/>
                <wp:wrapNone/>
                <wp:docPr id="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2BCD" w:rsidRPr="00FF2BCD" w:rsidRDefault="00FF2BCD" w:rsidP="00FF2BCD">
                            <w:pPr>
                              <w:rPr>
                                <w:color w:val="17365D" w:themeColor="text2" w:themeShade="BF"/>
                                <w:sz w:val="14"/>
                                <w:szCs w:val="16"/>
                              </w:rPr>
                            </w:pPr>
                            <w:r w:rsidRPr="00FF2BCD">
                              <w:rPr>
                                <w:color w:val="17365D" w:themeColor="text2" w:themeShade="BF"/>
                                <w:sz w:val="14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CB1FC" id="_x0000_s1028" type="#_x0000_t202" style="position:absolute;left:0;text-align:left;margin-left:506.35pt;margin-top:-29.8pt;width:26pt;height:16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" stroked="f">
                <v:textbox inset="0,0,0,0">
                  <w:txbxContent>
                    <w:p w:rsidR="00FF2BCD" w:rsidRPr="00FF2BCD" w:rsidRDefault="00FF2BCD" w:rsidP="00FF2BCD">
                      <w:pPr>
                        <w:rPr>
                          <w:color w:val="17365D" w:themeColor="text2" w:themeShade="BF"/>
                          <w:sz w:val="14"/>
                          <w:szCs w:val="16"/>
                        </w:rPr>
                      </w:pPr>
                      <w:r w:rsidRPr="00FF2BCD">
                        <w:rPr>
                          <w:color w:val="17365D" w:themeColor="text2" w:themeShade="BF"/>
                          <w:sz w:val="14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C6780" w:rsidRPr="00FC6780">
        <w:rPr>
          <w:rFonts w:ascii="맑은 고딕" w:eastAsia="맑은 고딕" w:hAnsi="맑은 고딕" w:cs="굴림"/>
          <w:b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5231765</wp:posOffset>
                </wp:positionH>
                <wp:positionV relativeFrom="paragraph">
                  <wp:posOffset>-374015</wp:posOffset>
                </wp:positionV>
                <wp:extent cx="330200" cy="207010"/>
                <wp:effectExtent l="0" t="0" r="0" b="2540"/>
                <wp:wrapNone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0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6780" w:rsidRPr="00FF2BCD" w:rsidRDefault="00FF2BCD">
                            <w:pPr>
                              <w:rPr>
                                <w:color w:val="1F497D" w:themeColor="text2"/>
                                <w:sz w:val="14"/>
                                <w:szCs w:val="16"/>
                              </w:rPr>
                            </w:pPr>
                            <w:r w:rsidRPr="00FF2BCD">
                              <w:rPr>
                                <w:color w:val="1F497D" w:themeColor="text2"/>
                                <w:sz w:val="14"/>
                                <w:szCs w:val="16"/>
                              </w:rPr>
                              <w:t>(</w:t>
                            </w:r>
                            <w:r w:rsidR="00FC6780" w:rsidRPr="00FF2BCD">
                              <w:rPr>
                                <w:color w:val="1F497D" w:themeColor="text2"/>
                                <w:sz w:val="14"/>
                                <w:szCs w:val="16"/>
                              </w:rPr>
                              <w:t>08826</w:t>
                            </w:r>
                            <w:r w:rsidRPr="00FF2BCD">
                              <w:rPr>
                                <w:color w:val="1F497D" w:themeColor="text2"/>
                                <w:sz w:val="14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11.95pt;margin-top:-29.45pt;width:26pt;height:16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" stroked="f">
                <v:textbox inset="0,0,0,0">
                  <w:txbxContent>
                    <w:p w:rsidR="00FC6780" w:rsidRPr="00FF2BCD" w:rsidRDefault="00FF2BCD">
                      <w:pPr>
                        <w:rPr>
                          <w:color w:val="1F497D" w:themeColor="text2"/>
                          <w:sz w:val="14"/>
                          <w:szCs w:val="16"/>
                        </w:rPr>
                      </w:pPr>
                      <w:r w:rsidRPr="00FF2BCD">
                        <w:rPr>
                          <w:color w:val="1F497D" w:themeColor="text2"/>
                          <w:sz w:val="14"/>
                          <w:szCs w:val="16"/>
                        </w:rPr>
                        <w:t>(</w:t>
                      </w:r>
                      <w:r w:rsidR="00FC6780" w:rsidRPr="00FF2BCD">
                        <w:rPr>
                          <w:color w:val="1F497D" w:themeColor="text2"/>
                          <w:sz w:val="14"/>
                          <w:szCs w:val="16"/>
                        </w:rPr>
                        <w:t>08826</w:t>
                      </w:r>
                      <w:r w:rsidRPr="00FF2BCD">
                        <w:rPr>
                          <w:color w:val="1F497D" w:themeColor="text2"/>
                          <w:sz w:val="14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C6780">
        <w:rPr>
          <w:rFonts w:ascii="맑은 고딕" w:eastAsia="맑은 고딕" w:hAnsi="맑은 고딕" w:cs="굴림"/>
          <w:b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5D38C2" wp14:editId="495736D4">
                <wp:simplePos x="0" y="0"/>
                <wp:positionH relativeFrom="column">
                  <wp:posOffset>5139690</wp:posOffset>
                </wp:positionH>
                <wp:positionV relativeFrom="paragraph">
                  <wp:posOffset>-366395</wp:posOffset>
                </wp:positionV>
                <wp:extent cx="390525" cy="137795"/>
                <wp:effectExtent l="0" t="0" r="9525" b="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37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8A5D7" id="직사각형 2" o:spid="_x0000_s1026" style="position:absolute;left:0;text-align:left;margin-left:404.7pt;margin-top:-28.85pt;width:30.75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" fillcolor="white [3212]" stroked="f" strokeweight="2pt"/>
            </w:pict>
          </mc:Fallback>
        </mc:AlternateContent>
      </w:r>
      <w:r w:rsidR="00FC6780">
        <w:rPr>
          <w:rFonts w:ascii="맑은 고딕" w:eastAsia="맑은 고딕" w:hAnsi="맑은 고딕" w:cs="굴림"/>
          <w:b/>
          <w:bCs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-338097</wp:posOffset>
                </wp:positionH>
                <wp:positionV relativeFrom="paragraph">
                  <wp:posOffset>-380888</wp:posOffset>
                </wp:positionV>
                <wp:extent cx="668510" cy="653143"/>
                <wp:effectExtent l="0" t="0" r="0" b="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510" cy="6531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F7E572" id="직사각형 1" o:spid="_x0000_s1026" style="position:absolute;left:0;text-align:left;margin-left:-26.6pt;margin-top:-30pt;width:52.65pt;height:5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" fillcolor="white [3212]" stroked="f" strokeweight="2pt"/>
            </w:pict>
          </mc:Fallback>
        </mc:AlternateContent>
      </w:r>
    </w:p>
    <w:p w:rsidR="007E57E3" w:rsidRPr="00A6759C" w:rsidRDefault="007E57E3" w:rsidP="003D3695">
      <w:pPr>
        <w:wordWrap/>
        <w:snapToGrid w:val="0"/>
        <w:spacing w:line="276" w:lineRule="auto"/>
        <w:ind w:firstLineChars="500" w:firstLine="1800"/>
        <w:textAlignment w:val="baseline"/>
        <w:rPr>
          <w:rFonts w:ascii="바탕" w:eastAsia="굴림" w:hAnsi="굴림" w:cs="굴림"/>
          <w:color w:val="000000"/>
          <w:kern w:val="0"/>
          <w:sz w:val="22"/>
          <w:szCs w:val="20"/>
        </w:rPr>
      </w:pP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2"/>
        </w:rPr>
        <w:t>202</w:t>
      </w:r>
      <w:r w:rsidR="004D6270">
        <w:rPr>
          <w:rFonts w:ascii="맑은 고딕" w:eastAsia="맑은 고딕" w:hAnsi="맑은 고딕" w:cs="굴림"/>
          <w:b/>
          <w:bCs/>
          <w:color w:val="000000"/>
          <w:kern w:val="0"/>
          <w:sz w:val="36"/>
          <w:szCs w:val="32"/>
        </w:rPr>
        <w:t>4</w:t>
      </w: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2"/>
        </w:rPr>
        <w:t xml:space="preserve">년도 서울대학교 </w:t>
      </w:r>
      <w:proofErr w:type="spellStart"/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2"/>
        </w:rPr>
        <w:t>증권</w:t>
      </w:r>
      <w:r w:rsidRPr="00A6759C">
        <w:rPr>
          <w:rFonts w:ascii="MS Mincho" w:eastAsia="MS Mincho" w:hAnsi="MS Mincho" w:cs="MS Mincho" w:hint="eastAsia"/>
          <w:b/>
          <w:bCs/>
          <w:color w:val="000000"/>
          <w:kern w:val="0"/>
          <w:sz w:val="36"/>
          <w:szCs w:val="32"/>
        </w:rPr>
        <w:t>･</w:t>
      </w: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2"/>
        </w:rPr>
        <w:t>금융연구소</w:t>
      </w:r>
      <w:proofErr w:type="spellEnd"/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2"/>
        </w:rPr>
        <w:t xml:space="preserve"> 투자연구교육센터 </w:t>
      </w:r>
    </w:p>
    <w:p w:rsidR="007E57E3" w:rsidRPr="00A6759C" w:rsidRDefault="007E57E3" w:rsidP="003D3695">
      <w:pPr>
        <w:wordWrap/>
        <w:spacing w:line="276" w:lineRule="auto"/>
        <w:ind w:firstLineChars="1200" w:firstLine="4320"/>
        <w:textAlignment w:val="baseline"/>
        <w:rPr>
          <w:rFonts w:ascii="바탕" w:eastAsia="굴림" w:hAnsi="굴림" w:cs="굴림"/>
          <w:color w:val="000000"/>
          <w:kern w:val="0"/>
          <w:sz w:val="22"/>
          <w:szCs w:val="20"/>
        </w:rPr>
      </w:pP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2"/>
        </w:rPr>
        <w:t>투자분야 연구사업 공모</w:t>
      </w:r>
    </w:p>
    <w:p w:rsidR="007E57E3" w:rsidRPr="00A6759C" w:rsidRDefault="007E57E3" w:rsidP="007E57E3">
      <w:pPr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2"/>
          <w:szCs w:val="20"/>
        </w:rPr>
      </w:pPr>
    </w:p>
    <w:p w:rsidR="003D3695" w:rsidRPr="00A6759C" w:rsidRDefault="007E57E3" w:rsidP="003D3695">
      <w:pPr>
        <w:spacing w:line="276" w:lineRule="auto"/>
        <w:ind w:firstLineChars="200" w:firstLine="48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서울대학교 증권</w:t>
      </w:r>
      <w:r w:rsidRPr="00A6759C">
        <w:rPr>
          <w:rFonts w:ascii="MS Mincho" w:eastAsia="MS Mincho" w:hAnsi="MS Mincho" w:cs="MS Mincho" w:hint="eastAsia"/>
          <w:color w:val="000000"/>
          <w:kern w:val="0"/>
          <w:sz w:val="24"/>
          <w:szCs w:val="20"/>
        </w:rPr>
        <w:t>･</w:t>
      </w:r>
      <w:r w:rsidRPr="00A6759C">
        <w:rPr>
          <w:rFonts w:ascii="맑은 고딕" w:eastAsia="맑은 고딕" w:hAnsi="맑은 고딕" w:cs="맑은 고딕" w:hint="eastAsia"/>
          <w:color w:val="000000"/>
          <w:kern w:val="0"/>
          <w:sz w:val="24"/>
          <w:szCs w:val="20"/>
        </w:rPr>
        <w:t>금융연구소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투자연구교육센터(Investment Research and Education Center; IREC)는 202</w:t>
      </w:r>
      <w:r w:rsidR="001F66C1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4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년도 투자분야 </w:t>
      </w:r>
    </w:p>
    <w:p w:rsidR="007E57E3" w:rsidRPr="00A6759C" w:rsidRDefault="007E57E3" w:rsidP="003D3695">
      <w:pPr>
        <w:spacing w:line="276" w:lineRule="auto"/>
        <w:ind w:firstLineChars="200" w:firstLine="48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연구사업</w:t>
      </w:r>
      <w:r w:rsidR="003D3695"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공모를 아래와 같이 공지하오니 많은 관심과 참여 부탁드립니다.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0"/>
          <w:u w:val="single" w:color="000000"/>
        </w:rPr>
        <w:t>1. 사업개요</w:t>
      </w:r>
    </w:p>
    <w:p w:rsidR="003D3695" w:rsidRPr="00A6759C" w:rsidRDefault="007E57E3" w:rsidP="007E57E3">
      <w:pPr>
        <w:spacing w:line="276" w:lineRule="auto"/>
        <w:textAlignment w:val="baseline"/>
        <w:rPr>
          <w:rFonts w:ascii="맑은 고딕" w:eastAsia="맑은 고딕" w:hAnsi="맑은 고딕" w:cs="굴림"/>
          <w:color w:val="00000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sz w:val="24"/>
          <w:szCs w:val="20"/>
        </w:rPr>
        <w:t xml:space="preserve">① 본 센터는 국내 및 국제 금융시장 내에서 투자 상품의 공급자적인 측면과 수요자적인 측면에 대 한 세계적 수준의 최첨단 </w:t>
      </w:r>
    </w:p>
    <w:p w:rsidR="007E57E3" w:rsidRPr="00A6759C" w:rsidRDefault="007E57E3" w:rsidP="003D3695">
      <w:pPr>
        <w:spacing w:line="276" w:lineRule="auto"/>
        <w:ind w:firstLineChars="100" w:firstLine="240"/>
        <w:textAlignment w:val="baseline"/>
        <w:rPr>
          <w:rFonts w:ascii="바탕" w:eastAsia="굴림" w:hAnsi="굴림" w:cs="굴림"/>
          <w:color w:val="00000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sz w:val="24"/>
          <w:szCs w:val="20"/>
        </w:rPr>
        <w:t>학문적, 실무적 연구를 수행함을 목표로 함.</w:t>
      </w:r>
    </w:p>
    <w:p w:rsidR="007E57E3" w:rsidRPr="00A6759C" w:rsidRDefault="007E57E3" w:rsidP="007E57E3">
      <w:pPr>
        <w:spacing w:line="276" w:lineRule="auto"/>
        <w:textAlignment w:val="baseline"/>
        <w:rPr>
          <w:rFonts w:ascii="바탕" w:eastAsia="굴림" w:hAnsi="굴림" w:cs="굴림"/>
          <w:color w:val="00000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sz w:val="24"/>
          <w:szCs w:val="20"/>
        </w:rPr>
        <w:t>② 연구결과를 바탕으로 올바른 투자환경 조성을 위한 정책 수립에 이바지함으로써 국가 및 사회에 공헌하는 것을 목표로 함.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0"/>
          <w:u w:val="single" w:color="000000"/>
        </w:rPr>
        <w:t>2. 지원대상 및 지원내용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① 지원 자격 : 국내외 관련 연구자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② 지원 분야 : 국내 및 국제 금융시장 투자 상품, 전략 등 투자론 분야 관련 연구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b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0"/>
        </w:rPr>
        <w:t>③ 지원금액 : 과제 당 1,000만 원</w:t>
      </w:r>
    </w:p>
    <w:p w:rsidR="007E57E3" w:rsidRPr="00A6759C" w:rsidRDefault="007E57E3" w:rsidP="007E57E3">
      <w:pPr>
        <w:snapToGrid w:val="0"/>
        <w:spacing w:line="276" w:lineRule="auto"/>
        <w:ind w:firstLineChars="300" w:firstLine="72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 xml:space="preserve"> 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과제 선정시 30%, 연구과제 발표시 30%, 발표후 2년이내 학회지 게재시 40%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④ 지원과제수: 5편 이내</w:t>
      </w:r>
    </w:p>
    <w:p w:rsidR="003D3695" w:rsidRPr="00A6759C" w:rsidRDefault="003D3695" w:rsidP="007E57E3">
      <w:pPr>
        <w:snapToGrid w:val="0"/>
        <w:spacing w:line="276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4"/>
          <w:szCs w:val="20"/>
          <w:u w:val="single" w:color="000000"/>
        </w:rPr>
      </w:pP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0"/>
          <w:u w:val="single" w:color="000000"/>
        </w:rPr>
        <w:t>3. 응모 및 선정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① 제출서류: 연구사업 신청서, 연구계획서 각 1부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② </w:t>
      </w:r>
      <w:proofErr w:type="gramStart"/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제출기한 :</w:t>
      </w:r>
      <w:proofErr w:type="gramEnd"/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202</w:t>
      </w:r>
      <w:r w:rsidR="004D6270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4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. 8. 1</w:t>
      </w:r>
      <w:r w:rsidR="004D6270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9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~ 202</w:t>
      </w:r>
      <w:r w:rsidR="004D6270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4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. 9. 30. (도착분에 한함)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③ 제출 방법 :　이메일 (snu.irec@gmail.com) 또는 우편</w:t>
      </w:r>
    </w:p>
    <w:p w:rsidR="007E57E3" w:rsidRPr="00A6759C" w:rsidRDefault="007E57E3" w:rsidP="003D3695">
      <w:pPr>
        <w:snapToGrid w:val="0"/>
        <w:spacing w:line="276" w:lineRule="auto"/>
        <w:ind w:firstLineChars="300" w:firstLine="72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서울시 관악구 관악로 1 서울대학교 증권</w:t>
      </w:r>
      <w:r w:rsidRPr="00A6759C">
        <w:rPr>
          <w:rFonts w:ascii="MS Mincho" w:eastAsia="MS Mincho" w:hAnsi="MS Mincho" w:cs="MS Mincho" w:hint="eastAsia"/>
          <w:color w:val="000000"/>
          <w:kern w:val="0"/>
          <w:sz w:val="24"/>
          <w:szCs w:val="20"/>
        </w:rPr>
        <w:t>･</w:t>
      </w:r>
      <w:r w:rsidRPr="00A6759C">
        <w:rPr>
          <w:rFonts w:ascii="맑은 고딕" w:eastAsia="맑은 고딕" w:hAnsi="맑은 고딕" w:cs="맑은 고딕" w:hint="eastAsia"/>
          <w:color w:val="000000"/>
          <w:kern w:val="0"/>
          <w:sz w:val="24"/>
          <w:szCs w:val="20"/>
        </w:rPr>
        <w:t>금융연구소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투자연구교육센터 담당자 윤경아(우: 08826) 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④ 선정기준 </w:t>
      </w:r>
    </w:p>
    <w:p w:rsidR="007E57E3" w:rsidRPr="00A6759C" w:rsidRDefault="007E57E3" w:rsidP="003D3695">
      <w:pPr>
        <w:snapToGrid w:val="0"/>
        <w:spacing w:line="276" w:lineRule="auto"/>
        <w:ind w:firstLineChars="100" w:firstLine="24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연구센터 외부의 위원으로 구성된 연구사업 선정위원회의 double blind system으로 평가된 결과로 선정.</w:t>
      </w:r>
    </w:p>
    <w:p w:rsidR="007E57E3" w:rsidRPr="00A6759C" w:rsidRDefault="007E57E3" w:rsidP="003D3695">
      <w:pPr>
        <w:snapToGrid w:val="0"/>
        <w:spacing w:line="276" w:lineRule="auto"/>
        <w:ind w:firstLineChars="100" w:firstLine="212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spacing w:val="-14"/>
          <w:kern w:val="0"/>
          <w:sz w:val="24"/>
          <w:szCs w:val="20"/>
        </w:rPr>
        <w:t>선정위원회는 ‘과제의 한계와 예상되는 성</w:t>
      </w:r>
      <w:r w:rsidR="00FC6780" w:rsidRPr="00A6759C">
        <w:rPr>
          <w:rFonts w:ascii="맑은 고딕" w:eastAsia="맑은 고딕" w:hAnsi="맑은 고딕" w:cs="굴림" w:hint="eastAsia"/>
          <w:color w:val="000000"/>
          <w:spacing w:val="-14"/>
          <w:kern w:val="0"/>
          <w:sz w:val="24"/>
          <w:szCs w:val="20"/>
        </w:rPr>
        <w:t>과</w:t>
      </w:r>
      <w:r w:rsidRPr="00A6759C">
        <w:rPr>
          <w:rFonts w:ascii="맑은 고딕" w:eastAsia="맑은 고딕" w:hAnsi="맑은 고딕" w:cs="굴림" w:hint="eastAsia"/>
          <w:color w:val="000000"/>
          <w:spacing w:val="-14"/>
          <w:kern w:val="0"/>
          <w:sz w:val="24"/>
          <w:szCs w:val="20"/>
        </w:rPr>
        <w:t>’를 자세히 분석하여 검토 후 심의를 거쳐 결정할 것임.</w:t>
      </w:r>
    </w:p>
    <w:p w:rsidR="007E57E3" w:rsidRPr="00A6759C" w:rsidRDefault="007E57E3" w:rsidP="003D3695">
      <w:pPr>
        <w:snapToGrid w:val="0"/>
        <w:spacing w:line="276" w:lineRule="auto"/>
        <w:ind w:firstLineChars="200" w:firstLine="48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- 투자연구센터의 연구사업 목표와의 부합 정도</w:t>
      </w:r>
    </w:p>
    <w:p w:rsidR="007E57E3" w:rsidRPr="00A6759C" w:rsidRDefault="007E57E3" w:rsidP="003D3695">
      <w:pPr>
        <w:snapToGrid w:val="0"/>
        <w:spacing w:line="276" w:lineRule="auto"/>
        <w:ind w:firstLineChars="200" w:firstLine="48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- 연구의 목적 적합성, 연구과제의 시의 적절성</w:t>
      </w:r>
    </w:p>
    <w:p w:rsidR="007E57E3" w:rsidRPr="00A6759C" w:rsidRDefault="007E57E3" w:rsidP="003D3695">
      <w:pPr>
        <w:snapToGrid w:val="0"/>
        <w:spacing w:line="276" w:lineRule="auto"/>
        <w:ind w:firstLineChars="200" w:firstLine="48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- 연구의 독창성 </w:t>
      </w:r>
    </w:p>
    <w:p w:rsidR="007E57E3" w:rsidRPr="00A6759C" w:rsidRDefault="007E57E3" w:rsidP="003D3695">
      <w:pPr>
        <w:snapToGrid w:val="0"/>
        <w:spacing w:line="276" w:lineRule="auto"/>
        <w:ind w:firstLineChars="200" w:firstLine="48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- 정책 제언 및 공익 기여도</w:t>
      </w:r>
      <w:bookmarkStart w:id="0" w:name="_GoBack"/>
      <w:bookmarkEnd w:id="0"/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⑤ 선정 및 통보: 202</w:t>
      </w:r>
      <w:r w:rsidR="001F66C1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4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. 11. </w:t>
      </w:r>
      <w:r w:rsidR="001F66C1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5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. 개별통보</w:t>
      </w:r>
    </w:p>
    <w:p w:rsidR="007E57E3" w:rsidRPr="001F66C1" w:rsidRDefault="007E57E3" w:rsidP="007E57E3">
      <w:pPr>
        <w:snapToGrid w:val="0"/>
        <w:spacing w:line="276" w:lineRule="auto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24"/>
          <w:szCs w:val="20"/>
          <w:u w:val="single" w:color="000000"/>
        </w:rPr>
      </w:pP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0"/>
          <w:u w:val="single" w:color="000000"/>
        </w:rPr>
        <w:t>4. 연구 결과 보고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① </w:t>
      </w:r>
      <w:proofErr w:type="gramStart"/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최종보고 :</w:t>
      </w:r>
      <w:proofErr w:type="gramEnd"/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연구 결과의 완성된 연구논문 2부와 논문 내용을 담은 파일을 제</w:t>
      </w:r>
      <w:r w:rsid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출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② </w:t>
      </w:r>
      <w:proofErr w:type="gramStart"/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보고시한 :</w:t>
      </w:r>
      <w:proofErr w:type="gramEnd"/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202</w:t>
      </w:r>
      <w:r w:rsidR="001F66C1">
        <w:rPr>
          <w:rFonts w:ascii="맑은 고딕" w:eastAsia="맑은 고딕" w:hAnsi="맑은 고딕" w:cs="굴림"/>
          <w:color w:val="000000"/>
          <w:kern w:val="0"/>
          <w:sz w:val="24"/>
          <w:szCs w:val="20"/>
        </w:rPr>
        <w:t>6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년 7월 31일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③ 연구내용의 변경</w:t>
      </w:r>
    </w:p>
    <w:p w:rsidR="003D3695" w:rsidRPr="00A6759C" w:rsidRDefault="007E57E3" w:rsidP="003D3695">
      <w:pPr>
        <w:snapToGrid w:val="0"/>
        <w:spacing w:line="276" w:lineRule="auto"/>
        <w:ind w:firstLineChars="100" w:firstLine="24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- 최초 응모 시에 본 센터에 제출한 연구계획서의 내용에 따라 성실하게 연구를 진행하여야 함. </w:t>
      </w:r>
    </w:p>
    <w:p w:rsidR="007E57E3" w:rsidRPr="00A6759C" w:rsidRDefault="007E57E3" w:rsidP="003D3695">
      <w:pPr>
        <w:snapToGrid w:val="0"/>
        <w:spacing w:line="276" w:lineRule="auto"/>
        <w:ind w:firstLineChars="100" w:firstLine="22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0"/>
        </w:rPr>
        <w:t>단, 연구 진행 과정 중 부득이 연구의 제목과 내용 변경을 원하는 경우 본 센터의 승인을 받아야 함.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④ 논문발표 및 게재 : 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0"/>
        </w:rPr>
        <w:t>- 최종 보고된 논문은 202</w:t>
      </w:r>
      <w:r w:rsidR="001F66C1">
        <w:rPr>
          <w:rFonts w:ascii="맑은 고딕" w:eastAsia="맑은 고딕" w:hAnsi="맑은 고딕" w:cs="굴림"/>
          <w:color w:val="000000"/>
          <w:spacing w:val="-10"/>
          <w:kern w:val="0"/>
          <w:sz w:val="24"/>
          <w:szCs w:val="20"/>
        </w:rPr>
        <w:t>5</w:t>
      </w:r>
      <w:r w:rsidRPr="00A6759C">
        <w:rPr>
          <w:rFonts w:ascii="맑은 고딕" w:eastAsia="맑은 고딕" w:hAnsi="맑은 고딕" w:cs="굴림" w:hint="eastAsia"/>
          <w:color w:val="000000"/>
          <w:spacing w:val="-10"/>
          <w:kern w:val="0"/>
          <w:sz w:val="24"/>
          <w:szCs w:val="20"/>
        </w:rPr>
        <w:t>년 9월쯤 센터가 개최하는 연구사업 심포지엄에서 발표해야 함.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- 선정자는 연구논문을 국내외 유수 학회지에 심포지엄 발표 후 2년 이내에 출간하여 센터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>에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 xml:space="preserve"> 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>결과물을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 xml:space="preserve"> 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>보내야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 xml:space="preserve"> </w:t>
      </w:r>
      <w:r w:rsidRPr="00A6759C">
        <w:rPr>
          <w:rFonts w:ascii="바탕" w:eastAsia="맑은 고딕" w:hAnsi="굴림" w:cs="굴림"/>
          <w:color w:val="000000"/>
          <w:kern w:val="0"/>
          <w:sz w:val="24"/>
          <w:szCs w:val="20"/>
        </w:rPr>
        <w:t>함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.</w:t>
      </w: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</w:p>
    <w:p w:rsidR="007E57E3" w:rsidRPr="00A6759C" w:rsidRDefault="007E57E3" w:rsidP="007E57E3">
      <w:pPr>
        <w:snapToGrid w:val="0"/>
        <w:spacing w:line="276" w:lineRule="auto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문의 : 서울대 증권</w:t>
      </w:r>
      <w:r w:rsidRPr="00A6759C">
        <w:rPr>
          <w:rFonts w:ascii="MS Mincho" w:eastAsia="MS Mincho" w:hAnsi="MS Mincho" w:cs="MS Mincho" w:hint="eastAsia"/>
          <w:color w:val="000000"/>
          <w:kern w:val="0"/>
          <w:sz w:val="24"/>
          <w:szCs w:val="20"/>
        </w:rPr>
        <w:t>･</w:t>
      </w:r>
      <w:r w:rsidRPr="00A6759C">
        <w:rPr>
          <w:rFonts w:ascii="맑은 고딕" w:eastAsia="맑은 고딕" w:hAnsi="맑은 고딕" w:cs="맑은 고딕" w:hint="eastAsia"/>
          <w:color w:val="000000"/>
          <w:kern w:val="0"/>
          <w:sz w:val="24"/>
          <w:szCs w:val="20"/>
        </w:rPr>
        <w:t>금융연구소</w:t>
      </w: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 xml:space="preserve"> 투자연구교육센터장 채 준(02-880-6929), </w:t>
      </w:r>
    </w:p>
    <w:p w:rsidR="004C1307" w:rsidRPr="00DA2EB7" w:rsidRDefault="007E57E3" w:rsidP="00DA2EB7">
      <w:pPr>
        <w:snapToGrid w:val="0"/>
        <w:spacing w:line="276" w:lineRule="auto"/>
        <w:ind w:firstLineChars="2000" w:firstLine="4800"/>
        <w:textAlignment w:val="baseline"/>
        <w:rPr>
          <w:rFonts w:ascii="바탕" w:eastAsia="굴림" w:hAnsi="굴림" w:cs="굴림"/>
          <w:color w:val="000000"/>
          <w:kern w:val="0"/>
          <w:sz w:val="24"/>
          <w:szCs w:val="20"/>
        </w:rPr>
      </w:pPr>
      <w:r w:rsidRPr="00A6759C">
        <w:rPr>
          <w:rFonts w:ascii="맑은 고딕" w:eastAsia="맑은 고딕" w:hAnsi="맑은 고딕" w:cs="굴림" w:hint="eastAsia"/>
          <w:color w:val="000000"/>
          <w:kern w:val="0"/>
          <w:sz w:val="24"/>
          <w:szCs w:val="20"/>
        </w:rPr>
        <w:t>담당자 윤경아 (02-880-6854)</w:t>
      </w:r>
    </w:p>
    <w:sectPr w:rsidR="004C1307" w:rsidRPr="00DA2EB7" w:rsidSect="00DA2EB7">
      <w:headerReference w:type="default" r:id="rId8"/>
      <w:headerReference w:type="first" r:id="rId9"/>
      <w:type w:val="continuous"/>
      <w:pgSz w:w="16838" w:h="23811" w:code="8"/>
      <w:pgMar w:top="1701" w:right="1440" w:bottom="284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1470" w:rsidRDefault="00D61470" w:rsidP="00B552EB">
      <w:r>
        <w:separator/>
      </w:r>
    </w:p>
  </w:endnote>
  <w:endnote w:type="continuationSeparator" w:id="0">
    <w:p w:rsidR="00D61470" w:rsidRDefault="00D61470" w:rsidP="00B55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1470" w:rsidRDefault="00D61470" w:rsidP="00B552EB">
      <w:r>
        <w:separator/>
      </w:r>
    </w:p>
  </w:footnote>
  <w:footnote w:type="continuationSeparator" w:id="0">
    <w:p w:rsidR="00D61470" w:rsidRDefault="00D61470" w:rsidP="00B55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2EB" w:rsidRDefault="00D6147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39798" o:spid="_x0000_s2057" type="#_x0000_t75" style="position:absolute;left:0;text-align:left;margin-left:33.2pt;margin-top:-74.15pt;width:581.5pt;height:822pt;z-index:-251656192;mso-position-horizontal-relative:margin;mso-position-vertical-relative:margin" o:allowincell="f">
          <v:imagedata r:id="rId1" o:title="편지지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52EB" w:rsidRDefault="00D6147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939796" o:spid="_x0000_s2055" type="#_x0000_t75" style="position:absolute;left:0;text-align:left;margin-left:0;margin-top:0;width:581.5pt;height:822pt;z-index:-251658240;mso-position-horizontal:center;mso-position-horizontal-relative:margin;mso-position-vertical:center;mso-position-vertical-relative:margin" o:allowincell="f">
          <v:imagedata r:id="rId1" o:title="편지지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21068"/>
    <w:multiLevelType w:val="hybridMultilevel"/>
    <w:tmpl w:val="876A4D92"/>
    <w:lvl w:ilvl="0" w:tplc="D6564CE6">
      <w:numFmt w:val="bullet"/>
      <w:lvlText w:val=""/>
      <w:lvlJc w:val="left"/>
      <w:pPr>
        <w:ind w:left="76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0" w:nlCheck="1" w:checkStyle="0"/>
  <w:proofState w:spelling="clean" w:grammar="clean"/>
  <w:defaultTabStop w:val="800"/>
  <w:evenAndOddHeaders/>
  <w:displayHorizontalDrawingGridEvery w:val="0"/>
  <w:displayVerticalDrawingGridEvery w:val="2"/>
  <w:noPunctuationKerning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2EB"/>
    <w:rsid w:val="00116420"/>
    <w:rsid w:val="001314AC"/>
    <w:rsid w:val="00144D1C"/>
    <w:rsid w:val="00162771"/>
    <w:rsid w:val="001E2D8D"/>
    <w:rsid w:val="001F66C1"/>
    <w:rsid w:val="00206683"/>
    <w:rsid w:val="00212821"/>
    <w:rsid w:val="0027174F"/>
    <w:rsid w:val="00285CB7"/>
    <w:rsid w:val="003502EE"/>
    <w:rsid w:val="00360658"/>
    <w:rsid w:val="003A2EBA"/>
    <w:rsid w:val="003D02BB"/>
    <w:rsid w:val="003D3695"/>
    <w:rsid w:val="0040617A"/>
    <w:rsid w:val="00412AD6"/>
    <w:rsid w:val="004C1307"/>
    <w:rsid w:val="004D6270"/>
    <w:rsid w:val="00525DA8"/>
    <w:rsid w:val="00546DFD"/>
    <w:rsid w:val="006B5248"/>
    <w:rsid w:val="006B5BB0"/>
    <w:rsid w:val="006B5C42"/>
    <w:rsid w:val="007A10F6"/>
    <w:rsid w:val="007C200F"/>
    <w:rsid w:val="007D41FA"/>
    <w:rsid w:val="007E57E3"/>
    <w:rsid w:val="008245A5"/>
    <w:rsid w:val="00831B29"/>
    <w:rsid w:val="00835362"/>
    <w:rsid w:val="0087107D"/>
    <w:rsid w:val="008F0FB1"/>
    <w:rsid w:val="00901759"/>
    <w:rsid w:val="009555A8"/>
    <w:rsid w:val="00A6759C"/>
    <w:rsid w:val="00B22A5A"/>
    <w:rsid w:val="00B552EB"/>
    <w:rsid w:val="00B6001C"/>
    <w:rsid w:val="00C01551"/>
    <w:rsid w:val="00D01F1D"/>
    <w:rsid w:val="00D13D56"/>
    <w:rsid w:val="00D42A25"/>
    <w:rsid w:val="00D61470"/>
    <w:rsid w:val="00D66C0C"/>
    <w:rsid w:val="00DA2EB7"/>
    <w:rsid w:val="00DA6E35"/>
    <w:rsid w:val="00EF78E5"/>
    <w:rsid w:val="00FC6780"/>
    <w:rsid w:val="00FF2BCD"/>
    <w:rsid w:val="00FF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4F07AF2A"/>
  <w15:docId w15:val="{4E8DC0BC-3A70-453E-91A4-F1E6194C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1759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52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552EB"/>
  </w:style>
  <w:style w:type="paragraph" w:styleId="a4">
    <w:name w:val="footer"/>
    <w:basedOn w:val="a"/>
    <w:link w:val="Char0"/>
    <w:uiPriority w:val="99"/>
    <w:unhideWhenUsed/>
    <w:rsid w:val="00B552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552EB"/>
  </w:style>
  <w:style w:type="paragraph" w:customStyle="1" w:styleId="a5">
    <w:name w:val="바탕글"/>
    <w:basedOn w:val="a"/>
    <w:rsid w:val="00412AD6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1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42D94-8125-49A0-B4C6-7868A095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KOREA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Reddevil</dc:creator>
  <cp:keywords/>
  <dc:description/>
  <cp:lastModifiedBy>User</cp:lastModifiedBy>
  <cp:revision>3</cp:revision>
  <cp:lastPrinted>2018-08-14T05:56:00Z</cp:lastPrinted>
  <dcterms:created xsi:type="dcterms:W3CDTF">2024-04-03T00:23:00Z</dcterms:created>
  <dcterms:modified xsi:type="dcterms:W3CDTF">2024-07-18T01:18:00Z</dcterms:modified>
</cp:coreProperties>
</file>